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№1068-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4654" w:leader="none"/>
        </w:tabs>
        <w:suppressAutoHyphens w:val="true"/>
        <w:bidi w:val="0"/>
        <w:spacing w:lineRule="atLeast" w:line="100"/>
        <w:ind w:left="0" w:right="5329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Про затвердження гр. Вовку Ю. В. проекту землеустрою щодо відведення земельної ділянки для ведення особистого селянського господарства, що розташована за межами населеного пункту с. Артюхівка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pacing w:lineRule="atLeast" w:line="100"/>
        <w:ind w:left="0" w:right="4275" w:hanging="0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Розглянувши заяву гр.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Вовка Юрія Вікторовича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як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зареєстрован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,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про затвердження проекту землеустрою щодо відведення земельної ділянки для ведення особистого селянського господарства, що розташована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за межами населеного пункту с. Артюхівка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, враховуючи наданий проект землеустрою щодо відведення земельної ділянки, виконаний ФОП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Горбачов В. О.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витяг з Державного земельного кадастру про земельну ділянку № НВ-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0522243832021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від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26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.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07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.2021 року, наданий відділом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у Липовецькому районі Міжрайонного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управління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у Калинівському та Липовецькому районах Головного управління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Держгеокадастру у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Вінницькій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області, керуючись ст. 12, 22, 33,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iCs/>
          <w:color w:val="000000"/>
          <w:sz w:val="24"/>
          <w:szCs w:val="24"/>
        </w:rPr>
      </w:pPr>
      <w:r>
        <w:rPr>
          <w:rFonts w:eastAsia="Times New Roman" w:cs="Times New Roman"/>
          <w:iCs/>
          <w:color w:val="000000"/>
          <w:sz w:val="24"/>
          <w:szCs w:val="24"/>
        </w:rPr>
      </w:r>
    </w:p>
    <w:p>
      <w:pPr>
        <w:pStyle w:val="Normal"/>
        <w:shd w:val="clear" w:fill="FFFFFF"/>
        <w:rPr/>
      </w:pPr>
      <w:r>
        <w:rPr>
          <w:rStyle w:val="11"/>
          <w:rFonts w:eastAsia="Times New Roman" w:cs="Times New Roman"/>
          <w:b/>
          <w:iCs/>
          <w:color w:val="000000"/>
          <w:sz w:val="24"/>
          <w:szCs w:val="24"/>
        </w:rPr>
        <w:t>ВИРІШИЛА:</w:t>
      </w:r>
    </w:p>
    <w:p>
      <w:pPr>
        <w:pStyle w:val="Normal"/>
        <w:shd w:val="clear" w:fill="FFFFFF"/>
        <w:rPr>
          <w:rStyle w:val="11"/>
          <w:rFonts w:eastAsia="Times New Roman" w:cs="Times New Roman"/>
          <w:b/>
          <w:b/>
          <w:iCs/>
          <w:color w:val="000000"/>
          <w:sz w:val="24"/>
          <w:szCs w:val="24"/>
        </w:rPr>
      </w:pPr>
      <w:r>
        <w:rPr>
          <w:rFonts w:eastAsia="Times New Roman" w:cs="Times New Roman"/>
          <w:b/>
          <w:iCs/>
          <w:color w:val="000000"/>
          <w:sz w:val="24"/>
          <w:szCs w:val="24"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1.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Затвердити гр.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Вовку Юрію Вікторовичу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,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як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зареєстрован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,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проект землеустрою щодо відведення земельної ділянки у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власність, площею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2,0000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га,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із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земель сільськогосподарського призначення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комунальної власності,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що перебувають в запасі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на території Зміївської міської ради,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для ведення особистого селянського господарства (код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цільового призначення згідно з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КВЦПЗ -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01.03.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), я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ка розташована на території Зміївської міської ради (за межами с. Артюхівка), Чугуївського</w:t>
      </w:r>
      <w:r>
        <w:rPr>
          <w:rFonts w:cs="Times New Roman"/>
          <w:iCs/>
          <w:sz w:val="24"/>
          <w:szCs w:val="24"/>
          <w:lang w:val="uk-UA"/>
        </w:rPr>
        <w:t xml:space="preserve"> району</w:t>
      </w:r>
      <w:r>
        <w:rPr>
          <w:rFonts w:cs="Times New Roman"/>
          <w:iCs/>
          <w:sz w:val="24"/>
          <w:szCs w:val="24"/>
        </w:rPr>
        <w:t xml:space="preserve"> Харківської області.</w:t>
      </w:r>
    </w:p>
    <w:p>
      <w:pPr>
        <w:pStyle w:val="ListParagraph"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2. Передати із земель сільськогосподарського призначення комунальної власності  Зміївської міської ради в приватну власність гр.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Вовку Юрію Вікторовичу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земельну ділянку, кадастровий номер 632178650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0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2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:00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0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452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, площею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2,0000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га (сільськогосподарські землі -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2,0000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га, із них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сіножаті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–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2,0000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га), що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розташована за межами населеного пункту                      с. Артюхівка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iCs/>
          <w:color w:val="000000"/>
          <w:sz w:val="24"/>
          <w:szCs w:val="24"/>
        </w:rPr>
      </w:pPr>
      <w:r>
        <w:rPr>
          <w:rFonts w:eastAsia="Times New Roman" w:cs="Times New Roman"/>
          <w:iCs/>
          <w:color w:val="000000"/>
          <w:sz w:val="24"/>
          <w:szCs w:val="24"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3. </w:t>
      </w:r>
      <w:r>
        <w:rPr>
          <w:rFonts w:cs="Times New Roman"/>
          <w:bCs/>
          <w:iCs/>
          <w:sz w:val="24"/>
          <w:szCs w:val="24"/>
        </w:rPr>
        <w:t xml:space="preserve">Відомості про обмеження у використанні земельної ділянки, кадастровий номер </w:t>
      </w:r>
      <w:r>
        <w:rPr>
          <w:rFonts w:cs="Times New Roman"/>
          <w:iCs/>
          <w:sz w:val="24"/>
          <w:szCs w:val="24"/>
        </w:rPr>
        <w:t xml:space="preserve">   63217865</w:t>
      </w:r>
      <w:r>
        <w:rPr>
          <w:rFonts w:cs="Times New Roman"/>
          <w:iCs/>
          <w:sz w:val="24"/>
          <w:szCs w:val="24"/>
          <w:lang w:val="uk-UA"/>
        </w:rPr>
        <w:t>00</w:t>
      </w:r>
      <w:r>
        <w:rPr>
          <w:rFonts w:cs="Times New Roman"/>
          <w:iCs/>
          <w:sz w:val="24"/>
          <w:szCs w:val="24"/>
        </w:rPr>
        <w:t>:0</w:t>
      </w:r>
      <w:r>
        <w:rPr>
          <w:rFonts w:cs="Times New Roman"/>
          <w:iCs/>
          <w:sz w:val="24"/>
          <w:szCs w:val="24"/>
          <w:lang w:val="uk-UA"/>
        </w:rPr>
        <w:t>2</w:t>
      </w:r>
      <w:r>
        <w:rPr>
          <w:rFonts w:cs="Times New Roman"/>
          <w:iCs/>
          <w:sz w:val="24"/>
          <w:szCs w:val="24"/>
        </w:rPr>
        <w:t>:00</w:t>
      </w:r>
      <w:r>
        <w:rPr>
          <w:rFonts w:cs="Times New Roman"/>
          <w:iCs/>
          <w:sz w:val="24"/>
          <w:szCs w:val="24"/>
          <w:lang w:val="uk-UA"/>
        </w:rPr>
        <w:t>0</w:t>
      </w:r>
      <w:r>
        <w:rPr>
          <w:rFonts w:cs="Times New Roman"/>
          <w:iCs/>
          <w:sz w:val="24"/>
          <w:szCs w:val="24"/>
        </w:rPr>
        <w:t>:0</w:t>
      </w:r>
      <w:r>
        <w:rPr>
          <w:rFonts w:cs="Times New Roman"/>
          <w:iCs/>
          <w:sz w:val="24"/>
          <w:szCs w:val="24"/>
          <w:lang w:val="uk-UA"/>
        </w:rPr>
        <w:t>452</w:t>
      </w:r>
      <w:r>
        <w:rPr>
          <w:rFonts w:cs="Times New Roman"/>
          <w:iCs/>
          <w:sz w:val="24"/>
          <w:szCs w:val="24"/>
        </w:rPr>
        <w:t>,</w:t>
      </w:r>
      <w:r>
        <w:rPr>
          <w:rFonts w:cs="Times New Roman"/>
          <w:bCs/>
          <w:iCs/>
          <w:sz w:val="24"/>
          <w:szCs w:val="24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р. №1051, </w:t>
      </w:r>
      <w:r>
        <w:rPr>
          <w:rFonts w:cs="Times New Roman"/>
          <w:bCs/>
          <w:iCs/>
          <w:sz w:val="24"/>
          <w:szCs w:val="24"/>
          <w:lang w:val="uk-UA"/>
        </w:rPr>
        <w:t>не зареєстровані.</w:t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/>
        </w:rPr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4. Рекомендувати гр.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 Вовку Ю. В.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shd w:val="clear" w:color="auto" w:fill="FFFFFF"/>
        <w:tabs>
          <w:tab w:val="left" w:pos="471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color w:val="000000"/>
          <w:sz w:val="24"/>
          <w:szCs w:val="24"/>
        </w:rPr>
        <w:t xml:space="preserve">5. Копію даного рішення направити в </w:t>
      </w:r>
      <w:r>
        <w:rPr>
          <w:rStyle w:val="11"/>
          <w:rFonts w:eastAsia="Times New Roman" w:cs="Times New Roman"/>
          <w:color w:val="000000"/>
          <w:sz w:val="24"/>
          <w:szCs w:val="24"/>
          <w:lang w:val="uk-UA"/>
        </w:rPr>
        <w:t xml:space="preserve"> ГУ </w:t>
      </w:r>
      <w:r>
        <w:rPr>
          <w:rStyle w:val="11"/>
          <w:rFonts w:eastAsia="Times New Roman" w:cs="Times New Roman"/>
          <w:color w:val="000000"/>
          <w:sz w:val="24"/>
          <w:szCs w:val="24"/>
        </w:rPr>
        <w:t>Д</w:t>
      </w:r>
      <w:r>
        <w:rPr>
          <w:rStyle w:val="11"/>
          <w:rFonts w:eastAsia="Times New Roman" w:cs="Times New Roman"/>
          <w:color w:val="000000"/>
          <w:sz w:val="24"/>
          <w:szCs w:val="24"/>
          <w:lang w:val="uk-UA"/>
        </w:rPr>
        <w:t>ПС</w:t>
      </w:r>
      <w:r>
        <w:rPr>
          <w:rStyle w:val="11"/>
          <w:rFonts w:eastAsia="Times New Roman" w:cs="Times New Roman"/>
          <w:color w:val="000000"/>
          <w:sz w:val="24"/>
          <w:szCs w:val="24"/>
        </w:rPr>
        <w:t xml:space="preserve"> у </w:t>
      </w:r>
      <w:r>
        <w:rPr>
          <w:rStyle w:val="11"/>
          <w:rFonts w:eastAsia="Times New Roman" w:cs="Times New Roman"/>
          <w:color w:val="000000"/>
          <w:sz w:val="24"/>
          <w:szCs w:val="24"/>
          <w:lang w:val="uk-UA"/>
        </w:rPr>
        <w:t>Харківській області.</w:t>
      </w:r>
    </w:p>
    <w:p>
      <w:pPr>
        <w:pStyle w:val="Normal"/>
        <w:widowControl w:val="false"/>
        <w:shd w:val="clear" w:color="auto" w:fill="FFFFFF"/>
        <w:tabs>
          <w:tab w:val="left" w:pos="471" w:leader="none"/>
        </w:tabs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color w:val="000000"/>
          <w:sz w:val="24"/>
          <w:szCs w:val="24"/>
          <w:lang w:val="uk-UA"/>
        </w:rPr>
      </w:pPr>
      <w:r>
        <w:rPr>
          <w:rFonts w:eastAsia="Times New Roman" w:cs="Times New Roman"/>
          <w:color w:val="000000"/>
          <w:sz w:val="24"/>
          <w:szCs w:val="24"/>
          <w:lang w:val="uk-UA"/>
        </w:rPr>
      </w:r>
    </w:p>
    <w:p>
      <w:pPr>
        <w:pStyle w:val="Normal"/>
        <w:widowControl w:val="false"/>
        <w:shd w:val="clear" w:color="auto" w:fill="FFFFFF"/>
        <w:tabs>
          <w:tab w:val="left" w:pos="471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sz w:val="23"/>
        </w:rPr>
      </w:pPr>
      <w:r>
        <w:rPr>
          <w:sz w:val="23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Style w:val="Style15"/>
          <w:sz w:val="23"/>
        </w:rPr>
      </w:pPr>
      <w:r>
        <w:rPr>
          <w:sz w:val="23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Application>LibreOffice/5.1.6.2$Linux_X86_64 LibreOffice_project/10m0$Build-2</Application>
  <Pages>2</Pages>
  <Words>384</Words>
  <Characters>2605</Characters>
  <CharactersWithSpaces>3169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2021-08-17T09:56:53Z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